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3B02" w14:textId="7FA73A46" w:rsidR="0007539D" w:rsidRPr="00A137FC" w:rsidRDefault="0007539D" w:rsidP="007403EB">
      <w:pPr>
        <w:rPr>
          <w:rFonts w:ascii="Times New Roman" w:hAnsi="Times New Roman" w:cs="Times New Roman"/>
          <w:sz w:val="28"/>
          <w:szCs w:val="28"/>
        </w:rPr>
      </w:pPr>
    </w:p>
    <w:p w14:paraId="24EA7247" w14:textId="49868E12" w:rsidR="001C693C" w:rsidRPr="00B57247" w:rsidRDefault="0007539D" w:rsidP="001C693C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57247">
        <w:rPr>
          <w:rFonts w:ascii="Times New Roman" w:hAnsi="Times New Roman" w:cs="Times New Roman"/>
          <w:b/>
          <w:bCs/>
          <w:i/>
          <w:sz w:val="28"/>
          <w:szCs w:val="28"/>
        </w:rPr>
        <w:t>Прифронтовой район</w:t>
      </w:r>
    </w:p>
    <w:p w14:paraId="512ECA42" w14:textId="77777777" w:rsidR="00F04CFC" w:rsidRPr="001C693C" w:rsidRDefault="001C693C" w:rsidP="001C69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6F2888" w:rsidRPr="00A137FC">
        <w:rPr>
          <w:rFonts w:ascii="Times New Roman" w:hAnsi="Times New Roman" w:cs="Times New Roman"/>
          <w:sz w:val="28"/>
          <w:szCs w:val="28"/>
        </w:rPr>
        <w:t>В годы В</w:t>
      </w:r>
      <w:r w:rsidR="008C4849" w:rsidRPr="00A137FC">
        <w:rPr>
          <w:rFonts w:ascii="Times New Roman" w:hAnsi="Times New Roman" w:cs="Times New Roman"/>
          <w:sz w:val="28"/>
          <w:szCs w:val="28"/>
        </w:rPr>
        <w:t>еликой Отечественной войны наш Н</w:t>
      </w:r>
      <w:r w:rsidR="006F2888" w:rsidRPr="00A137FC">
        <w:rPr>
          <w:rFonts w:ascii="Times New Roman" w:hAnsi="Times New Roman" w:cs="Times New Roman"/>
          <w:sz w:val="28"/>
          <w:szCs w:val="28"/>
        </w:rPr>
        <w:t xml:space="preserve">екоузский район осенью 1941 года </w:t>
      </w:r>
      <w:r w:rsidR="008C4849" w:rsidRPr="00A137FC">
        <w:rPr>
          <w:rFonts w:ascii="Times New Roman" w:hAnsi="Times New Roman" w:cs="Times New Roman"/>
          <w:sz w:val="28"/>
          <w:szCs w:val="28"/>
        </w:rPr>
        <w:t xml:space="preserve">оказался </w:t>
      </w:r>
      <w:r w:rsidR="006F2888" w:rsidRPr="00A137FC">
        <w:rPr>
          <w:rFonts w:ascii="Times New Roman" w:hAnsi="Times New Roman" w:cs="Times New Roman"/>
          <w:sz w:val="28"/>
          <w:szCs w:val="28"/>
        </w:rPr>
        <w:t xml:space="preserve">прифронтовым районом. </w:t>
      </w:r>
      <w:r w:rsidR="00504019">
        <w:rPr>
          <w:rFonts w:ascii="Times New Roman" w:hAnsi="Times New Roman" w:cs="Times New Roman"/>
          <w:sz w:val="28"/>
          <w:szCs w:val="28"/>
        </w:rPr>
        <w:t>В октябре</w:t>
      </w:r>
      <w:r w:rsidR="0007539D" w:rsidRPr="00A137FC">
        <w:rPr>
          <w:rFonts w:ascii="Times New Roman" w:hAnsi="Times New Roman" w:cs="Times New Roman"/>
          <w:sz w:val="28"/>
          <w:szCs w:val="28"/>
        </w:rPr>
        <w:t xml:space="preserve"> враг подошел к Москве. </w:t>
      </w:r>
      <w:r w:rsidR="00F04CFC" w:rsidRPr="00A137FC">
        <w:rPr>
          <w:rFonts w:ascii="Times New Roman" w:hAnsi="Times New Roman" w:cs="Times New Roman"/>
          <w:sz w:val="28"/>
          <w:szCs w:val="28"/>
        </w:rPr>
        <w:t xml:space="preserve">Фашистами был захвачен город Калинин (ныне Тверь, центр соседней с </w:t>
      </w:r>
      <w:r w:rsidR="00504019">
        <w:rPr>
          <w:rFonts w:ascii="Times New Roman" w:hAnsi="Times New Roman" w:cs="Times New Roman"/>
          <w:sz w:val="28"/>
          <w:szCs w:val="28"/>
        </w:rPr>
        <w:t>нашим</w:t>
      </w:r>
      <w:r w:rsidR="00F04CFC" w:rsidRPr="00A137FC">
        <w:rPr>
          <w:rFonts w:ascii="Times New Roman" w:hAnsi="Times New Roman" w:cs="Times New Roman"/>
          <w:sz w:val="28"/>
          <w:szCs w:val="28"/>
        </w:rPr>
        <w:t xml:space="preserve"> районом области). Линия фронта находилась </w:t>
      </w:r>
      <w:r w:rsidR="00136CF5">
        <w:rPr>
          <w:rFonts w:ascii="Times New Roman" w:hAnsi="Times New Roman" w:cs="Times New Roman"/>
          <w:sz w:val="28"/>
          <w:szCs w:val="28"/>
        </w:rPr>
        <w:t xml:space="preserve">от района </w:t>
      </w:r>
      <w:r w:rsidR="00F04CFC" w:rsidRPr="00A137FC">
        <w:rPr>
          <w:rFonts w:ascii="Times New Roman" w:hAnsi="Times New Roman" w:cs="Times New Roman"/>
          <w:sz w:val="28"/>
          <w:szCs w:val="28"/>
        </w:rPr>
        <w:t>в десятках километров. Уже слышны были раскаты артиллерийской канонады.</w:t>
      </w:r>
    </w:p>
    <w:p w14:paraId="0B123639" w14:textId="6382A0CE" w:rsidR="008C4849" w:rsidRPr="00A137FC" w:rsidRDefault="00A137FC" w:rsidP="00A13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4019">
        <w:rPr>
          <w:rFonts w:ascii="Times New Roman" w:hAnsi="Times New Roman" w:cs="Times New Roman"/>
          <w:sz w:val="28"/>
          <w:szCs w:val="28"/>
        </w:rPr>
        <w:t xml:space="preserve">Немецкая авиация </w:t>
      </w:r>
      <w:r w:rsidR="006F2888" w:rsidRPr="00A137FC">
        <w:rPr>
          <w:rFonts w:ascii="Times New Roman" w:hAnsi="Times New Roman" w:cs="Times New Roman"/>
          <w:sz w:val="28"/>
          <w:szCs w:val="28"/>
        </w:rPr>
        <w:t>соверша</w:t>
      </w:r>
      <w:r w:rsidR="00504019">
        <w:rPr>
          <w:rFonts w:ascii="Times New Roman" w:hAnsi="Times New Roman" w:cs="Times New Roman"/>
          <w:sz w:val="28"/>
          <w:szCs w:val="28"/>
        </w:rPr>
        <w:t>ла</w:t>
      </w:r>
      <w:r w:rsidR="006F2888" w:rsidRPr="00A137FC">
        <w:rPr>
          <w:rFonts w:ascii="Times New Roman" w:hAnsi="Times New Roman" w:cs="Times New Roman"/>
          <w:sz w:val="28"/>
          <w:szCs w:val="28"/>
        </w:rPr>
        <w:t xml:space="preserve"> регулярные налеты на предприятия и железнодорожные магистрали</w:t>
      </w:r>
      <w:r w:rsidR="0007539D" w:rsidRPr="00A137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F2888" w:rsidRPr="00A137FC">
        <w:rPr>
          <w:rFonts w:ascii="Times New Roman" w:hAnsi="Times New Roman" w:cs="Times New Roman"/>
          <w:sz w:val="28"/>
          <w:szCs w:val="28"/>
        </w:rPr>
        <w:t>.</w:t>
      </w:r>
      <w:r w:rsidR="0007539D" w:rsidRPr="00A137FC">
        <w:rPr>
          <w:rFonts w:ascii="Times New Roman" w:hAnsi="Times New Roman" w:cs="Times New Roman"/>
          <w:sz w:val="28"/>
          <w:szCs w:val="28"/>
        </w:rPr>
        <w:t xml:space="preserve"> </w:t>
      </w:r>
      <w:r w:rsidR="008C4849" w:rsidRPr="00A137FC">
        <w:rPr>
          <w:rFonts w:ascii="Times New Roman" w:hAnsi="Times New Roman" w:cs="Times New Roman"/>
          <w:sz w:val="28"/>
          <w:szCs w:val="28"/>
        </w:rPr>
        <w:t>Были разрушены гражданские об</w:t>
      </w:r>
      <w:r w:rsidR="001C693C">
        <w:rPr>
          <w:rFonts w:ascii="Times New Roman" w:hAnsi="Times New Roman" w:cs="Times New Roman"/>
          <w:sz w:val="28"/>
          <w:szCs w:val="28"/>
        </w:rPr>
        <w:t>ъекты в с. Ново-Никульское,</w:t>
      </w:r>
      <w:r w:rsidR="008C4849" w:rsidRPr="00A137FC">
        <w:rPr>
          <w:rFonts w:ascii="Times New Roman" w:hAnsi="Times New Roman" w:cs="Times New Roman"/>
          <w:sz w:val="28"/>
          <w:szCs w:val="28"/>
        </w:rPr>
        <w:t xml:space="preserve"> </w:t>
      </w:r>
      <w:r w:rsidR="007403EB">
        <w:rPr>
          <w:rFonts w:ascii="Times New Roman" w:hAnsi="Times New Roman" w:cs="Times New Roman"/>
          <w:sz w:val="28"/>
          <w:szCs w:val="28"/>
        </w:rPr>
        <w:t>с.</w:t>
      </w:r>
      <w:r w:rsidR="008C4849" w:rsidRPr="00A137FC">
        <w:rPr>
          <w:rFonts w:ascii="Times New Roman" w:hAnsi="Times New Roman" w:cs="Times New Roman"/>
          <w:sz w:val="28"/>
          <w:szCs w:val="28"/>
        </w:rPr>
        <w:t>Маслово, в п. Шестихино, на ст. Некоуз.</w:t>
      </w:r>
    </w:p>
    <w:p w14:paraId="54B6DFEE" w14:textId="72E04D61" w:rsidR="00DC2AEF" w:rsidRPr="00A137FC" w:rsidRDefault="00A137FC" w:rsidP="00A13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539D" w:rsidRPr="00A137FC">
        <w:rPr>
          <w:rFonts w:ascii="Times New Roman" w:hAnsi="Times New Roman" w:cs="Times New Roman"/>
          <w:sz w:val="28"/>
          <w:szCs w:val="28"/>
        </w:rPr>
        <w:t>Г</w:t>
      </w:r>
      <w:r w:rsidR="008C4849" w:rsidRPr="00A137FC">
        <w:rPr>
          <w:rFonts w:ascii="Times New Roman" w:hAnsi="Times New Roman" w:cs="Times New Roman"/>
          <w:sz w:val="28"/>
          <w:szCs w:val="28"/>
        </w:rPr>
        <w:t>лавным объектом бомбардировок была железная дор</w:t>
      </w:r>
      <w:r w:rsidR="00DC2AEF" w:rsidRPr="00A137FC">
        <w:rPr>
          <w:rFonts w:ascii="Times New Roman" w:hAnsi="Times New Roman" w:cs="Times New Roman"/>
          <w:sz w:val="28"/>
          <w:szCs w:val="28"/>
        </w:rPr>
        <w:t>ога Рыбинск</w:t>
      </w:r>
      <w:r w:rsidR="00504019">
        <w:rPr>
          <w:rFonts w:ascii="Times New Roman" w:hAnsi="Times New Roman" w:cs="Times New Roman"/>
          <w:sz w:val="28"/>
          <w:szCs w:val="28"/>
        </w:rPr>
        <w:t>-</w:t>
      </w:r>
      <w:r w:rsidR="00DC2AEF" w:rsidRPr="00A137FC">
        <w:rPr>
          <w:rFonts w:ascii="Times New Roman" w:hAnsi="Times New Roman" w:cs="Times New Roman"/>
          <w:sz w:val="28"/>
          <w:szCs w:val="28"/>
        </w:rPr>
        <w:t xml:space="preserve"> Некоуз</w:t>
      </w:r>
      <w:r w:rsidR="00504019">
        <w:rPr>
          <w:rFonts w:ascii="Times New Roman" w:hAnsi="Times New Roman" w:cs="Times New Roman"/>
          <w:sz w:val="28"/>
          <w:szCs w:val="28"/>
        </w:rPr>
        <w:t>-Сонково с мостом через Волг</w:t>
      </w:r>
      <w:r w:rsidR="001C693C">
        <w:rPr>
          <w:rFonts w:ascii="Times New Roman" w:hAnsi="Times New Roman" w:cs="Times New Roman"/>
          <w:sz w:val="28"/>
          <w:szCs w:val="28"/>
        </w:rPr>
        <w:t>у</w:t>
      </w:r>
      <w:r w:rsidR="00504019">
        <w:rPr>
          <w:rFonts w:ascii="Times New Roman" w:hAnsi="Times New Roman" w:cs="Times New Roman"/>
          <w:sz w:val="28"/>
          <w:szCs w:val="28"/>
        </w:rPr>
        <w:t>. Д</w:t>
      </w:r>
      <w:r w:rsidR="00DC2AEF" w:rsidRPr="00A137FC">
        <w:rPr>
          <w:rFonts w:ascii="Times New Roman" w:hAnsi="Times New Roman" w:cs="Times New Roman"/>
          <w:sz w:val="28"/>
          <w:szCs w:val="28"/>
        </w:rPr>
        <w:t>орога</w:t>
      </w:r>
      <w:r w:rsidR="008C4849" w:rsidRPr="00A137FC">
        <w:rPr>
          <w:rFonts w:ascii="Times New Roman" w:hAnsi="Times New Roman" w:cs="Times New Roman"/>
          <w:sz w:val="28"/>
          <w:szCs w:val="28"/>
        </w:rPr>
        <w:t xml:space="preserve"> имела стратегическое значение: по ней к Москве шли воинские эшелоны с живой силой и техникой,</w:t>
      </w:r>
      <w:r w:rsidR="0007539D" w:rsidRPr="00A137FC">
        <w:rPr>
          <w:rFonts w:ascii="Times New Roman" w:hAnsi="Times New Roman" w:cs="Times New Roman"/>
          <w:sz w:val="28"/>
          <w:szCs w:val="28"/>
        </w:rPr>
        <w:t xml:space="preserve"> снаряжением и продовольствием. </w:t>
      </w:r>
      <w:r w:rsidR="008C4849" w:rsidRPr="00A137FC">
        <w:rPr>
          <w:rFonts w:ascii="Times New Roman" w:hAnsi="Times New Roman" w:cs="Times New Roman"/>
          <w:sz w:val="28"/>
          <w:szCs w:val="28"/>
        </w:rPr>
        <w:t xml:space="preserve">Особо ожесточённым налётам подвергались воинские эшелоны. </w:t>
      </w:r>
      <w:r w:rsidR="00B4301F" w:rsidRPr="00A137FC">
        <w:rPr>
          <w:rFonts w:ascii="Times New Roman" w:hAnsi="Times New Roman" w:cs="Times New Roman"/>
          <w:sz w:val="28"/>
          <w:szCs w:val="28"/>
        </w:rPr>
        <w:t>Захоронения погибших воинов</w:t>
      </w:r>
      <w:r w:rsidR="00C51FBF" w:rsidRPr="00A137FC">
        <w:rPr>
          <w:rFonts w:ascii="Times New Roman" w:hAnsi="Times New Roman" w:cs="Times New Roman"/>
          <w:sz w:val="28"/>
          <w:szCs w:val="28"/>
        </w:rPr>
        <w:t>, братские могилы</w:t>
      </w:r>
      <w:r w:rsidR="00B4301F" w:rsidRPr="00A137FC">
        <w:rPr>
          <w:rFonts w:ascii="Times New Roman" w:hAnsi="Times New Roman" w:cs="Times New Roman"/>
          <w:sz w:val="28"/>
          <w:szCs w:val="28"/>
        </w:rPr>
        <w:t xml:space="preserve"> появились</w:t>
      </w:r>
      <w:r w:rsidR="00C51FBF" w:rsidRPr="00A137FC">
        <w:rPr>
          <w:rFonts w:ascii="Times New Roman" w:hAnsi="Times New Roman" w:cs="Times New Roman"/>
          <w:sz w:val="28"/>
          <w:szCs w:val="28"/>
        </w:rPr>
        <w:t xml:space="preserve"> у с. Большое Фролово </w:t>
      </w:r>
      <w:r w:rsidR="00315705">
        <w:rPr>
          <w:rFonts w:ascii="Times New Roman" w:hAnsi="Times New Roman" w:cs="Times New Roman"/>
          <w:sz w:val="28"/>
          <w:szCs w:val="28"/>
        </w:rPr>
        <w:t xml:space="preserve">(захоронено 11 человек), на станции </w:t>
      </w:r>
      <w:r w:rsidR="00C51FBF" w:rsidRPr="00A137FC">
        <w:rPr>
          <w:rFonts w:ascii="Times New Roman" w:hAnsi="Times New Roman" w:cs="Times New Roman"/>
          <w:sz w:val="28"/>
          <w:szCs w:val="28"/>
        </w:rPr>
        <w:t>Маслово (18), у бывшей дер</w:t>
      </w:r>
      <w:r w:rsidR="001C693C">
        <w:rPr>
          <w:rFonts w:ascii="Times New Roman" w:hAnsi="Times New Roman" w:cs="Times New Roman"/>
          <w:sz w:val="28"/>
          <w:szCs w:val="28"/>
        </w:rPr>
        <w:t>.</w:t>
      </w:r>
      <w:r w:rsidR="00C51FBF" w:rsidRPr="00A137FC">
        <w:rPr>
          <w:rFonts w:ascii="Times New Roman" w:hAnsi="Times New Roman" w:cs="Times New Roman"/>
          <w:sz w:val="28"/>
          <w:szCs w:val="28"/>
        </w:rPr>
        <w:t xml:space="preserve"> Калиновцы </w:t>
      </w:r>
      <w:r w:rsidR="007403EB">
        <w:rPr>
          <w:rFonts w:ascii="Times New Roman" w:hAnsi="Times New Roman" w:cs="Times New Roman"/>
          <w:sz w:val="28"/>
          <w:szCs w:val="28"/>
        </w:rPr>
        <w:t>(</w:t>
      </w:r>
      <w:r w:rsidR="00315705">
        <w:rPr>
          <w:rFonts w:ascii="Times New Roman" w:hAnsi="Times New Roman" w:cs="Times New Roman"/>
          <w:sz w:val="28"/>
          <w:szCs w:val="28"/>
        </w:rPr>
        <w:t>станция Пуршево</w:t>
      </w:r>
      <w:r w:rsidR="007403EB">
        <w:rPr>
          <w:rFonts w:ascii="Times New Roman" w:hAnsi="Times New Roman" w:cs="Times New Roman"/>
          <w:sz w:val="28"/>
          <w:szCs w:val="28"/>
        </w:rPr>
        <w:t>)</w:t>
      </w:r>
      <w:r w:rsidR="00315705">
        <w:rPr>
          <w:rFonts w:ascii="Times New Roman" w:hAnsi="Times New Roman" w:cs="Times New Roman"/>
          <w:sz w:val="28"/>
          <w:szCs w:val="28"/>
        </w:rPr>
        <w:t xml:space="preserve"> </w:t>
      </w:r>
      <w:r w:rsidR="00C51FBF" w:rsidRPr="00A137FC">
        <w:rPr>
          <w:rFonts w:ascii="Times New Roman" w:hAnsi="Times New Roman" w:cs="Times New Roman"/>
          <w:sz w:val="28"/>
          <w:szCs w:val="28"/>
        </w:rPr>
        <w:t>(19), у п</w:t>
      </w:r>
      <w:r w:rsidR="00951947" w:rsidRPr="00A137FC">
        <w:rPr>
          <w:rFonts w:ascii="Times New Roman" w:hAnsi="Times New Roman" w:cs="Times New Roman"/>
          <w:sz w:val="28"/>
          <w:szCs w:val="28"/>
        </w:rPr>
        <w:t>. Волга, с. Шестихино, могилы умерших в эвакогоспиталях.</w:t>
      </w:r>
      <w:r w:rsidR="00937DFE" w:rsidRPr="00A137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98249" w14:textId="4EDC4218" w:rsidR="0007539D" w:rsidRPr="00B57247" w:rsidRDefault="0007539D" w:rsidP="00A137FC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57247">
        <w:rPr>
          <w:rFonts w:ascii="Times New Roman" w:hAnsi="Times New Roman" w:cs="Times New Roman"/>
          <w:b/>
          <w:bCs/>
          <w:i/>
          <w:sz w:val="28"/>
          <w:szCs w:val="28"/>
        </w:rPr>
        <w:t>Бомбардировка ст. Некоуз и её жертв</w:t>
      </w:r>
      <w:r w:rsidR="007403EB" w:rsidRPr="00B57247">
        <w:rPr>
          <w:rFonts w:ascii="Times New Roman" w:hAnsi="Times New Roman" w:cs="Times New Roman"/>
          <w:b/>
          <w:bCs/>
          <w:i/>
          <w:sz w:val="28"/>
          <w:szCs w:val="28"/>
        </w:rPr>
        <w:t>ы</w:t>
      </w:r>
    </w:p>
    <w:p w14:paraId="15C7CF50" w14:textId="77777777" w:rsidR="00304496" w:rsidRPr="00A137FC" w:rsidRDefault="00A137FC" w:rsidP="00A13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4CFC" w:rsidRPr="00A137FC">
        <w:rPr>
          <w:rFonts w:ascii="Times New Roman" w:hAnsi="Times New Roman" w:cs="Times New Roman"/>
          <w:sz w:val="28"/>
          <w:szCs w:val="28"/>
        </w:rPr>
        <w:t xml:space="preserve">Самые страшные последствия оставил </w:t>
      </w:r>
      <w:r w:rsidR="00951947" w:rsidRPr="00A137FC">
        <w:rPr>
          <w:rFonts w:ascii="Times New Roman" w:hAnsi="Times New Roman" w:cs="Times New Roman"/>
          <w:sz w:val="28"/>
          <w:szCs w:val="28"/>
        </w:rPr>
        <w:t>после себя налёт фашистской авиации утром 22 октября 1941 года на станцию Некоуз.</w:t>
      </w:r>
      <w:r w:rsidR="00F04CFC" w:rsidRPr="00A137FC">
        <w:rPr>
          <w:rFonts w:ascii="Times New Roman" w:hAnsi="Times New Roman" w:cs="Times New Roman"/>
          <w:sz w:val="28"/>
          <w:szCs w:val="28"/>
        </w:rPr>
        <w:t xml:space="preserve"> Примерно в 10 часов утра прямым попаданием фугасных бомб было полностью уничтожено двухэтажное д</w:t>
      </w:r>
      <w:r w:rsidR="0007539D" w:rsidRPr="00A137FC">
        <w:rPr>
          <w:rFonts w:ascii="Times New Roman" w:hAnsi="Times New Roman" w:cs="Times New Roman"/>
          <w:sz w:val="28"/>
          <w:szCs w:val="28"/>
        </w:rPr>
        <w:t>еревянное здание вокзала</w:t>
      </w:r>
      <w:r w:rsidR="00F04CFC" w:rsidRPr="00A137FC">
        <w:rPr>
          <w:rFonts w:ascii="Times New Roman" w:hAnsi="Times New Roman" w:cs="Times New Roman"/>
          <w:sz w:val="28"/>
          <w:szCs w:val="28"/>
        </w:rPr>
        <w:t>.</w:t>
      </w:r>
    </w:p>
    <w:p w14:paraId="2D68EAA8" w14:textId="25B93CAC" w:rsidR="00F92ED9" w:rsidRPr="00A137FC" w:rsidRDefault="00A137FC" w:rsidP="00A13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2B85" w:rsidRPr="00A137FC">
        <w:rPr>
          <w:rFonts w:ascii="Times New Roman" w:hAnsi="Times New Roman" w:cs="Times New Roman"/>
          <w:sz w:val="28"/>
          <w:szCs w:val="28"/>
        </w:rPr>
        <w:t>Трудно было</w:t>
      </w:r>
      <w:r w:rsidR="00951947" w:rsidRPr="00A137FC">
        <w:rPr>
          <w:rFonts w:ascii="Times New Roman" w:hAnsi="Times New Roman" w:cs="Times New Roman"/>
          <w:sz w:val="28"/>
          <w:szCs w:val="28"/>
        </w:rPr>
        <w:t xml:space="preserve"> </w:t>
      </w:r>
      <w:r w:rsidR="0040578C" w:rsidRPr="00A137FC">
        <w:rPr>
          <w:rFonts w:ascii="Times New Roman" w:hAnsi="Times New Roman" w:cs="Times New Roman"/>
          <w:sz w:val="28"/>
          <w:szCs w:val="28"/>
        </w:rPr>
        <w:t>подсчитать количество погибших</w:t>
      </w:r>
      <w:r w:rsidR="00304496" w:rsidRPr="00A137FC">
        <w:rPr>
          <w:rFonts w:ascii="Times New Roman" w:hAnsi="Times New Roman" w:cs="Times New Roman"/>
          <w:sz w:val="28"/>
          <w:szCs w:val="28"/>
        </w:rPr>
        <w:t>. Предполагают, что погибло около 150 человек, многие десятки</w:t>
      </w:r>
      <w:r w:rsidR="007403EB">
        <w:rPr>
          <w:rFonts w:ascii="Times New Roman" w:hAnsi="Times New Roman" w:cs="Times New Roman"/>
          <w:sz w:val="28"/>
          <w:szCs w:val="28"/>
        </w:rPr>
        <w:t xml:space="preserve"> были </w:t>
      </w:r>
      <w:r w:rsidR="00304496" w:rsidRPr="00A137FC">
        <w:rPr>
          <w:rFonts w:ascii="Times New Roman" w:hAnsi="Times New Roman" w:cs="Times New Roman"/>
          <w:sz w:val="28"/>
          <w:szCs w:val="28"/>
        </w:rPr>
        <w:t>ранены. Точных официальных данных о жертвах не было, а рассказы очевидцев прот</w:t>
      </w:r>
      <w:r w:rsidR="000A22CD">
        <w:rPr>
          <w:rFonts w:ascii="Times New Roman" w:hAnsi="Times New Roman" w:cs="Times New Roman"/>
          <w:sz w:val="28"/>
          <w:szCs w:val="28"/>
        </w:rPr>
        <w:t xml:space="preserve">иворечивы. Погибших похоронили </w:t>
      </w:r>
      <w:r w:rsidR="00304496" w:rsidRPr="00A137FC">
        <w:rPr>
          <w:rFonts w:ascii="Times New Roman" w:hAnsi="Times New Roman" w:cs="Times New Roman"/>
          <w:sz w:val="28"/>
          <w:szCs w:val="28"/>
        </w:rPr>
        <w:t xml:space="preserve">в воронке от одной из бомб по другую сторону </w:t>
      </w:r>
      <w:r w:rsidR="007403EB">
        <w:rPr>
          <w:rFonts w:ascii="Times New Roman" w:hAnsi="Times New Roman" w:cs="Times New Roman"/>
          <w:sz w:val="28"/>
          <w:szCs w:val="28"/>
        </w:rPr>
        <w:t xml:space="preserve">железной </w:t>
      </w:r>
      <w:r w:rsidR="00304496" w:rsidRPr="00A137FC">
        <w:rPr>
          <w:rFonts w:ascii="Times New Roman" w:hAnsi="Times New Roman" w:cs="Times New Roman"/>
          <w:sz w:val="28"/>
          <w:szCs w:val="28"/>
        </w:rPr>
        <w:t>дороги</w:t>
      </w:r>
      <w:r w:rsidR="007403EB">
        <w:rPr>
          <w:rFonts w:ascii="Times New Roman" w:hAnsi="Times New Roman" w:cs="Times New Roman"/>
          <w:sz w:val="28"/>
          <w:szCs w:val="28"/>
        </w:rPr>
        <w:t>, где сейчас находится памятник</w:t>
      </w:r>
      <w:r w:rsidR="000A22CD">
        <w:rPr>
          <w:rFonts w:ascii="Times New Roman" w:hAnsi="Times New Roman" w:cs="Times New Roman"/>
          <w:sz w:val="28"/>
          <w:szCs w:val="28"/>
        </w:rPr>
        <w:t>. Некоторых погибших, кого</w:t>
      </w:r>
      <w:r w:rsidR="00304496" w:rsidRPr="00A137FC">
        <w:rPr>
          <w:rFonts w:ascii="Times New Roman" w:hAnsi="Times New Roman" w:cs="Times New Roman"/>
          <w:sz w:val="28"/>
          <w:szCs w:val="28"/>
        </w:rPr>
        <w:t xml:space="preserve"> можно было опознать, забрали, наверное</w:t>
      </w:r>
      <w:r w:rsidR="00CE6F6A" w:rsidRPr="00A137FC">
        <w:rPr>
          <w:rFonts w:ascii="Times New Roman" w:hAnsi="Times New Roman" w:cs="Times New Roman"/>
          <w:sz w:val="28"/>
          <w:szCs w:val="28"/>
        </w:rPr>
        <w:t xml:space="preserve">, родственники. </w:t>
      </w:r>
      <w:r w:rsidR="00F92ED9" w:rsidRPr="00A1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Раненых отправляли </w:t>
      </w:r>
      <w:r w:rsidR="000A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ближайшие больницы </w:t>
      </w:r>
      <w:r w:rsidR="00D87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района.</w:t>
      </w:r>
      <w:r w:rsidR="00F92ED9" w:rsidRPr="00A1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CFF0A85" w14:textId="4E595E9C" w:rsidR="00DC2AEF" w:rsidRPr="00A137FC" w:rsidRDefault="00A137FC" w:rsidP="00A13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36CF5"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 w:rsidR="00D52B85" w:rsidRPr="00A137FC">
        <w:rPr>
          <w:rFonts w:ascii="Times New Roman" w:hAnsi="Times New Roman" w:cs="Times New Roman"/>
          <w:sz w:val="28"/>
          <w:szCs w:val="28"/>
        </w:rPr>
        <w:t>что</w:t>
      </w:r>
      <w:r w:rsidR="00732586" w:rsidRPr="00A137FC">
        <w:rPr>
          <w:rFonts w:ascii="Times New Roman" w:hAnsi="Times New Roman" w:cs="Times New Roman"/>
          <w:sz w:val="28"/>
          <w:szCs w:val="28"/>
        </w:rPr>
        <w:t xml:space="preserve"> в результате ударов немецкой авиации в Ярославской области в 1941 году погибло 327 человек, 582 получили ранения.</w:t>
      </w:r>
      <w:r w:rsidR="00937DFE" w:rsidRPr="00A137FC">
        <w:rPr>
          <w:rFonts w:ascii="Times New Roman" w:hAnsi="Times New Roman" w:cs="Times New Roman"/>
          <w:sz w:val="28"/>
          <w:szCs w:val="28"/>
        </w:rPr>
        <w:t xml:space="preserve"> </w:t>
      </w:r>
      <w:r w:rsidR="00DC2AEF" w:rsidRPr="00A137FC">
        <w:rPr>
          <w:rFonts w:ascii="Times New Roman" w:hAnsi="Times New Roman" w:cs="Times New Roman"/>
          <w:sz w:val="28"/>
          <w:szCs w:val="28"/>
        </w:rPr>
        <w:t xml:space="preserve">Значит, бомбардировка вокзала в Некоузе </w:t>
      </w:r>
      <w:r w:rsidR="0040578C" w:rsidRPr="00A137FC">
        <w:rPr>
          <w:rFonts w:ascii="Times New Roman" w:hAnsi="Times New Roman" w:cs="Times New Roman"/>
          <w:sz w:val="28"/>
          <w:szCs w:val="28"/>
        </w:rPr>
        <w:t xml:space="preserve">повлекла за собой самые большие </w:t>
      </w:r>
      <w:r w:rsidR="00A637D0" w:rsidRPr="00A137FC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40578C" w:rsidRPr="00A137FC">
        <w:rPr>
          <w:rFonts w:ascii="Times New Roman" w:hAnsi="Times New Roman" w:cs="Times New Roman"/>
          <w:sz w:val="28"/>
          <w:szCs w:val="28"/>
        </w:rPr>
        <w:t>человеческие потери.</w:t>
      </w:r>
    </w:p>
    <w:p w14:paraId="4F4361D6" w14:textId="77777777" w:rsidR="00D52B85" w:rsidRPr="00A137FC" w:rsidRDefault="00A137FC" w:rsidP="00A13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A637D0" w:rsidRPr="00A137FC">
        <w:rPr>
          <w:rFonts w:ascii="Times New Roman" w:hAnsi="Times New Roman" w:cs="Times New Roman"/>
          <w:sz w:val="28"/>
          <w:szCs w:val="28"/>
        </w:rPr>
        <w:t xml:space="preserve">Кто похоронен в этой братской могиле? </w:t>
      </w:r>
      <w:r w:rsidR="00937DFE" w:rsidRPr="00A137FC">
        <w:rPr>
          <w:rFonts w:ascii="Times New Roman" w:hAnsi="Times New Roman" w:cs="Times New Roman"/>
          <w:sz w:val="28"/>
          <w:szCs w:val="28"/>
        </w:rPr>
        <w:t>Кто мог находиться в то утро на вокзале и перроне</w:t>
      </w:r>
      <w:r w:rsidR="00D52B85" w:rsidRPr="00A137FC">
        <w:rPr>
          <w:rFonts w:ascii="Times New Roman" w:hAnsi="Times New Roman" w:cs="Times New Roman"/>
          <w:sz w:val="28"/>
          <w:szCs w:val="28"/>
        </w:rPr>
        <w:t>? Жителей Н</w:t>
      </w:r>
      <w:r w:rsidR="00504019">
        <w:rPr>
          <w:rFonts w:ascii="Times New Roman" w:hAnsi="Times New Roman" w:cs="Times New Roman"/>
          <w:sz w:val="28"/>
          <w:szCs w:val="28"/>
        </w:rPr>
        <w:t xml:space="preserve">екоуза </w:t>
      </w:r>
      <w:r w:rsidR="00937DFE" w:rsidRPr="00A137FC">
        <w:rPr>
          <w:rFonts w:ascii="Times New Roman" w:hAnsi="Times New Roman" w:cs="Times New Roman"/>
          <w:sz w:val="28"/>
          <w:szCs w:val="28"/>
        </w:rPr>
        <w:t>было там</w:t>
      </w:r>
      <w:r w:rsidR="00504019">
        <w:rPr>
          <w:rFonts w:ascii="Times New Roman" w:hAnsi="Times New Roman" w:cs="Times New Roman"/>
          <w:sz w:val="28"/>
          <w:szCs w:val="28"/>
        </w:rPr>
        <w:t xml:space="preserve">, вероятно, </w:t>
      </w:r>
      <w:r w:rsidR="00937DFE" w:rsidRPr="00A137FC">
        <w:rPr>
          <w:rFonts w:ascii="Times New Roman" w:hAnsi="Times New Roman" w:cs="Times New Roman"/>
          <w:sz w:val="28"/>
          <w:szCs w:val="28"/>
        </w:rPr>
        <w:t>немного. Ведь всё население молодого райцентра насчитывало перед войной всего</w:t>
      </w:r>
      <w:r w:rsidR="00D52B85" w:rsidRPr="00A137FC">
        <w:rPr>
          <w:rFonts w:ascii="Times New Roman" w:hAnsi="Times New Roman" w:cs="Times New Roman"/>
          <w:sz w:val="28"/>
          <w:szCs w:val="28"/>
        </w:rPr>
        <w:t>-то</w:t>
      </w:r>
      <w:r w:rsidR="00686A2F">
        <w:rPr>
          <w:rFonts w:ascii="Times New Roman" w:hAnsi="Times New Roman" w:cs="Times New Roman"/>
          <w:sz w:val="28"/>
          <w:szCs w:val="28"/>
        </w:rPr>
        <w:t xml:space="preserve"> около 3</w:t>
      </w:r>
      <w:r w:rsidR="00937DFE" w:rsidRPr="00A137FC">
        <w:rPr>
          <w:rFonts w:ascii="Times New Roman" w:hAnsi="Times New Roman" w:cs="Times New Roman"/>
          <w:sz w:val="28"/>
          <w:szCs w:val="28"/>
        </w:rPr>
        <w:t xml:space="preserve">00 человек. </w:t>
      </w:r>
      <w:r w:rsidR="00D52B85" w:rsidRPr="00A137FC">
        <w:rPr>
          <w:rFonts w:ascii="Times New Roman" w:hAnsi="Times New Roman" w:cs="Times New Roman"/>
          <w:sz w:val="28"/>
          <w:szCs w:val="28"/>
        </w:rPr>
        <w:t>А погибших и раненых было за две сотни</w:t>
      </w:r>
      <w:r w:rsidR="00CE6F6A" w:rsidRPr="00A137FC">
        <w:rPr>
          <w:rFonts w:ascii="Times New Roman" w:hAnsi="Times New Roman" w:cs="Times New Roman"/>
          <w:sz w:val="28"/>
          <w:szCs w:val="28"/>
        </w:rPr>
        <w:t xml:space="preserve">. </w:t>
      </w:r>
      <w:r w:rsidR="00D52B85" w:rsidRPr="00A137FC">
        <w:rPr>
          <w:rFonts w:ascii="Times New Roman" w:hAnsi="Times New Roman" w:cs="Times New Roman"/>
          <w:sz w:val="28"/>
          <w:szCs w:val="28"/>
        </w:rPr>
        <w:t>Почему на вокзале было так много людей? Видимо</w:t>
      </w:r>
      <w:r w:rsidR="00CE6F6A" w:rsidRPr="00A137FC">
        <w:rPr>
          <w:rFonts w:ascii="Times New Roman" w:hAnsi="Times New Roman" w:cs="Times New Roman"/>
          <w:sz w:val="28"/>
          <w:szCs w:val="28"/>
        </w:rPr>
        <w:t>, потому, что</w:t>
      </w:r>
      <w:r w:rsidR="00D52B85" w:rsidRPr="00A137FC">
        <w:rPr>
          <w:rFonts w:ascii="Times New Roman" w:hAnsi="Times New Roman" w:cs="Times New Roman"/>
          <w:sz w:val="28"/>
          <w:szCs w:val="28"/>
        </w:rPr>
        <w:t xml:space="preserve"> в предыдущие дни железн</w:t>
      </w:r>
      <w:r w:rsidR="00136CF5">
        <w:rPr>
          <w:rFonts w:ascii="Times New Roman" w:hAnsi="Times New Roman" w:cs="Times New Roman"/>
          <w:sz w:val="28"/>
          <w:szCs w:val="28"/>
        </w:rPr>
        <w:t>ая дорога на многих участках была разрушена</w:t>
      </w:r>
      <w:r w:rsidR="00D52B85" w:rsidRPr="00A137FC">
        <w:rPr>
          <w:rFonts w:ascii="Times New Roman" w:hAnsi="Times New Roman" w:cs="Times New Roman"/>
          <w:sz w:val="28"/>
          <w:szCs w:val="28"/>
        </w:rPr>
        <w:t xml:space="preserve"> </w:t>
      </w:r>
      <w:r w:rsidR="00774CF2" w:rsidRPr="00A137FC">
        <w:rPr>
          <w:rFonts w:ascii="Times New Roman" w:hAnsi="Times New Roman" w:cs="Times New Roman"/>
          <w:sz w:val="28"/>
          <w:szCs w:val="28"/>
        </w:rPr>
        <w:t>бомбардировками</w:t>
      </w:r>
      <w:r w:rsidR="00136CF5">
        <w:rPr>
          <w:rFonts w:ascii="Times New Roman" w:hAnsi="Times New Roman" w:cs="Times New Roman"/>
          <w:sz w:val="28"/>
          <w:szCs w:val="28"/>
        </w:rPr>
        <w:t xml:space="preserve">, </w:t>
      </w:r>
      <w:r w:rsidR="00D52B85" w:rsidRPr="00A137FC">
        <w:rPr>
          <w:rFonts w:ascii="Times New Roman" w:hAnsi="Times New Roman" w:cs="Times New Roman"/>
          <w:sz w:val="28"/>
          <w:szCs w:val="28"/>
        </w:rPr>
        <w:t xml:space="preserve">шли восстановительные работы, поезда не ходили. Поэтому </w:t>
      </w:r>
      <w:r w:rsidR="000A22CD">
        <w:rPr>
          <w:rFonts w:ascii="Times New Roman" w:hAnsi="Times New Roman" w:cs="Times New Roman"/>
          <w:sz w:val="28"/>
          <w:szCs w:val="28"/>
        </w:rPr>
        <w:t>на вокзале скопилась так много</w:t>
      </w:r>
      <w:r w:rsidR="00D52B85" w:rsidRPr="00A137FC">
        <w:rPr>
          <w:rFonts w:ascii="Times New Roman" w:hAnsi="Times New Roman" w:cs="Times New Roman"/>
          <w:sz w:val="28"/>
          <w:szCs w:val="28"/>
        </w:rPr>
        <w:t xml:space="preserve"> людей. Это были</w:t>
      </w:r>
      <w:r w:rsidR="00DC2AEF" w:rsidRPr="00A137FC">
        <w:rPr>
          <w:rFonts w:ascii="Times New Roman" w:hAnsi="Times New Roman" w:cs="Times New Roman"/>
          <w:sz w:val="28"/>
          <w:szCs w:val="28"/>
        </w:rPr>
        <w:t xml:space="preserve"> военные из эшелонов, направлявшихся на фронт, раненые, которых везли в госпитали, матери с эвакуируемыми </w:t>
      </w:r>
      <w:r w:rsidR="00686A2F">
        <w:rPr>
          <w:rFonts w:ascii="Times New Roman" w:hAnsi="Times New Roman" w:cs="Times New Roman"/>
          <w:sz w:val="28"/>
          <w:szCs w:val="28"/>
        </w:rPr>
        <w:t xml:space="preserve">из Ленинграда </w:t>
      </w:r>
      <w:r w:rsidR="00DC2AEF" w:rsidRPr="00A137FC">
        <w:rPr>
          <w:rFonts w:ascii="Times New Roman" w:hAnsi="Times New Roman" w:cs="Times New Roman"/>
          <w:sz w:val="28"/>
          <w:szCs w:val="28"/>
        </w:rPr>
        <w:t>детьми</w:t>
      </w:r>
      <w:r w:rsidR="00A637D0" w:rsidRPr="00A137FC">
        <w:rPr>
          <w:rFonts w:ascii="Times New Roman" w:hAnsi="Times New Roman" w:cs="Times New Roman"/>
          <w:sz w:val="28"/>
          <w:szCs w:val="28"/>
        </w:rPr>
        <w:t>, местные жители</w:t>
      </w:r>
      <w:r w:rsidR="000A22CD">
        <w:rPr>
          <w:rFonts w:ascii="Times New Roman" w:hAnsi="Times New Roman" w:cs="Times New Roman"/>
          <w:sz w:val="28"/>
          <w:szCs w:val="28"/>
        </w:rPr>
        <w:t xml:space="preserve"> </w:t>
      </w:r>
      <w:r w:rsidR="00A637D0" w:rsidRPr="00A137FC">
        <w:rPr>
          <w:rFonts w:ascii="Times New Roman" w:hAnsi="Times New Roman" w:cs="Times New Roman"/>
          <w:sz w:val="28"/>
          <w:szCs w:val="28"/>
        </w:rPr>
        <w:t>и, конечно, работники станции.</w:t>
      </w:r>
      <w:r w:rsidR="00D52B85" w:rsidRPr="00A137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D408E" w14:textId="7B9B2F0C" w:rsidR="00F92ED9" w:rsidRPr="00B57247" w:rsidRDefault="00774CF2" w:rsidP="00A137FC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57247">
        <w:rPr>
          <w:rFonts w:ascii="Times New Roman" w:hAnsi="Times New Roman" w:cs="Times New Roman"/>
          <w:b/>
          <w:bCs/>
          <w:i/>
          <w:sz w:val="28"/>
          <w:szCs w:val="28"/>
        </w:rPr>
        <w:t>О памятнике</w:t>
      </w:r>
    </w:p>
    <w:p w14:paraId="0272846C" w14:textId="77777777" w:rsidR="001B61C9" w:rsidRDefault="00A137FC" w:rsidP="00A13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578C" w:rsidRPr="00A137FC">
        <w:rPr>
          <w:rFonts w:ascii="Times New Roman" w:hAnsi="Times New Roman" w:cs="Times New Roman"/>
          <w:sz w:val="28"/>
          <w:szCs w:val="28"/>
        </w:rPr>
        <w:t xml:space="preserve">Память погибших была увековечена памятником на братской могиле. В ноябре 1941 года был установлен небольшой памятник в виде маленькой металлической 4-угольной пирамиды с красной звёздочкой наверху. </w:t>
      </w:r>
      <w:r w:rsidR="00504019">
        <w:rPr>
          <w:rFonts w:ascii="Times New Roman" w:hAnsi="Times New Roman" w:cs="Times New Roman"/>
          <w:sz w:val="28"/>
          <w:szCs w:val="28"/>
        </w:rPr>
        <w:t>Памятник</w:t>
      </w:r>
      <w:r>
        <w:rPr>
          <w:rFonts w:ascii="Times New Roman" w:hAnsi="Times New Roman" w:cs="Times New Roman"/>
          <w:sz w:val="28"/>
          <w:szCs w:val="28"/>
        </w:rPr>
        <w:t xml:space="preserve"> временами заменялся. </w:t>
      </w:r>
      <w:r w:rsidR="00504019">
        <w:rPr>
          <w:rFonts w:ascii="Times New Roman" w:hAnsi="Times New Roman" w:cs="Times New Roman"/>
          <w:sz w:val="28"/>
          <w:szCs w:val="28"/>
        </w:rPr>
        <w:t>Но с</w:t>
      </w:r>
      <w:r w:rsidR="00774CF2" w:rsidRPr="00A137FC">
        <w:rPr>
          <w:rFonts w:ascii="Times New Roman" w:hAnsi="Times New Roman" w:cs="Times New Roman"/>
          <w:sz w:val="28"/>
          <w:szCs w:val="28"/>
        </w:rPr>
        <w:t xml:space="preserve"> годами земля </w:t>
      </w:r>
      <w:r w:rsidR="001B61C9">
        <w:rPr>
          <w:rFonts w:ascii="Times New Roman" w:hAnsi="Times New Roman" w:cs="Times New Roman"/>
          <w:sz w:val="28"/>
          <w:szCs w:val="28"/>
        </w:rPr>
        <w:t xml:space="preserve">над могилой постепенно </w:t>
      </w:r>
      <w:r w:rsidR="00774CF2" w:rsidRPr="00A137FC">
        <w:rPr>
          <w:rFonts w:ascii="Times New Roman" w:hAnsi="Times New Roman" w:cs="Times New Roman"/>
          <w:sz w:val="28"/>
          <w:szCs w:val="28"/>
        </w:rPr>
        <w:t xml:space="preserve">оседала и </w:t>
      </w:r>
      <w:r w:rsidR="001B61C9">
        <w:rPr>
          <w:rFonts w:ascii="Times New Roman" w:hAnsi="Times New Roman" w:cs="Times New Roman"/>
          <w:sz w:val="28"/>
          <w:szCs w:val="28"/>
        </w:rPr>
        <w:t xml:space="preserve">памятник </w:t>
      </w:r>
      <w:r w:rsidR="00774CF2" w:rsidRPr="00A137FC">
        <w:rPr>
          <w:rFonts w:ascii="Times New Roman" w:hAnsi="Times New Roman" w:cs="Times New Roman"/>
          <w:sz w:val="28"/>
          <w:szCs w:val="28"/>
        </w:rPr>
        <w:t xml:space="preserve">оказался в низине. К тому же возле памятника появилась площадка вторчермета с горой металлолома. Местными властями было принято решение о сооружении нового монументального </w:t>
      </w:r>
      <w:r w:rsidR="001B61C9">
        <w:rPr>
          <w:rFonts w:ascii="Times New Roman" w:hAnsi="Times New Roman" w:cs="Times New Roman"/>
          <w:sz w:val="28"/>
          <w:szCs w:val="28"/>
        </w:rPr>
        <w:t>обелиска</w:t>
      </w:r>
      <w:r w:rsidR="00774CF2" w:rsidRPr="00A137FC">
        <w:rPr>
          <w:rFonts w:ascii="Times New Roman" w:hAnsi="Times New Roman" w:cs="Times New Roman"/>
          <w:sz w:val="28"/>
          <w:szCs w:val="28"/>
        </w:rPr>
        <w:t>. Изготовить проект памятни</w:t>
      </w:r>
      <w:r w:rsidR="007C3F6A" w:rsidRPr="00A137FC">
        <w:rPr>
          <w:rFonts w:ascii="Times New Roman" w:hAnsi="Times New Roman" w:cs="Times New Roman"/>
          <w:sz w:val="28"/>
          <w:szCs w:val="28"/>
        </w:rPr>
        <w:t>ка и сам памятник взялись шефы Н</w:t>
      </w:r>
      <w:r w:rsidR="00774CF2" w:rsidRPr="00A137FC">
        <w:rPr>
          <w:rFonts w:ascii="Times New Roman" w:hAnsi="Times New Roman" w:cs="Times New Roman"/>
          <w:sz w:val="28"/>
          <w:szCs w:val="28"/>
        </w:rPr>
        <w:t xml:space="preserve">екоузского района – Рыбинское объединение моторостроения. </w:t>
      </w:r>
      <w:r w:rsidR="007C3F6A" w:rsidRPr="00A137FC">
        <w:rPr>
          <w:rFonts w:ascii="Times New Roman" w:hAnsi="Times New Roman" w:cs="Times New Roman"/>
          <w:sz w:val="28"/>
          <w:szCs w:val="28"/>
        </w:rPr>
        <w:t>По проекту памятник должен был быть установлен на возвышенном месте. Для того, чтобы поднять уровень могилы, было подвезено по железной дороге шесть в</w:t>
      </w:r>
      <w:r w:rsidR="00482B03" w:rsidRPr="00A137FC">
        <w:rPr>
          <w:rFonts w:ascii="Times New Roman" w:hAnsi="Times New Roman" w:cs="Times New Roman"/>
          <w:sz w:val="28"/>
          <w:szCs w:val="28"/>
        </w:rPr>
        <w:t xml:space="preserve">агонов песчано-гравийной смеси. </w:t>
      </w:r>
    </w:p>
    <w:p w14:paraId="7E4EC7DF" w14:textId="77777777" w:rsidR="005D6719" w:rsidRPr="00A137FC" w:rsidRDefault="001B61C9" w:rsidP="00A13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3F6A" w:rsidRPr="00A137FC">
        <w:rPr>
          <w:rFonts w:ascii="Times New Roman" w:hAnsi="Times New Roman" w:cs="Times New Roman"/>
          <w:sz w:val="28"/>
          <w:szCs w:val="28"/>
        </w:rPr>
        <w:t>Это</w:t>
      </w:r>
      <w:r w:rsidR="00482B03" w:rsidRPr="00A137FC">
        <w:rPr>
          <w:rFonts w:ascii="Times New Roman" w:hAnsi="Times New Roman" w:cs="Times New Roman"/>
          <w:sz w:val="28"/>
          <w:szCs w:val="28"/>
        </w:rPr>
        <w:t>т</w:t>
      </w:r>
      <w:r w:rsidR="007C3F6A" w:rsidRPr="00A137FC">
        <w:rPr>
          <w:rFonts w:ascii="Times New Roman" w:hAnsi="Times New Roman" w:cs="Times New Roman"/>
          <w:sz w:val="28"/>
          <w:szCs w:val="28"/>
        </w:rPr>
        <w:t xml:space="preserve"> памятник отличается от многих других,</w:t>
      </w:r>
      <w:r w:rsidR="00482B03" w:rsidRPr="00A137FC">
        <w:rPr>
          <w:rFonts w:ascii="Times New Roman" w:hAnsi="Times New Roman" w:cs="Times New Roman"/>
          <w:sz w:val="28"/>
          <w:szCs w:val="28"/>
        </w:rPr>
        <w:t xml:space="preserve"> установленных в память о войне в Ярославской области. Он состоит из двух эл</w:t>
      </w:r>
      <w:r w:rsidR="005D6306">
        <w:rPr>
          <w:rFonts w:ascii="Times New Roman" w:hAnsi="Times New Roman" w:cs="Times New Roman"/>
          <w:sz w:val="28"/>
          <w:szCs w:val="28"/>
        </w:rPr>
        <w:t xml:space="preserve">ементов: традиционный обелиск и </w:t>
      </w:r>
      <w:r w:rsidR="00482B03" w:rsidRPr="00A1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обломки</w:t>
      </w:r>
      <w:r w:rsidR="005D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(отрезки) железнодорожных </w:t>
      </w:r>
      <w:r w:rsidR="00482B03" w:rsidRPr="00A1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рельсов, которые символизируют место гибели людей и их оборванные жизни. Памятник был торжественно открыт 17 октября 1986 года</w:t>
      </w:r>
      <w:r w:rsidR="00504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C693C" w:rsidRPr="001C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04019" w:rsidRPr="001C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45-ю годовщину бомбардировки</w:t>
      </w:r>
      <w:r w:rsidR="001C693C" w:rsidRPr="001C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82B03" w:rsidRPr="001C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82B03" w:rsidRPr="00A1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его открытии присутствовали и несколько родственников погибших. </w:t>
      </w:r>
      <w:r w:rsidR="00CE6F6A" w:rsidRPr="00A137FC">
        <w:rPr>
          <w:rFonts w:ascii="Times New Roman" w:hAnsi="Times New Roman" w:cs="Times New Roman"/>
          <w:color w:val="000000"/>
          <w:sz w:val="28"/>
          <w:szCs w:val="28"/>
        </w:rPr>
        <w:t xml:space="preserve">Признавая историко-культурную ценность </w:t>
      </w:r>
      <w:r w:rsidR="005D6306">
        <w:rPr>
          <w:rFonts w:ascii="Times New Roman" w:hAnsi="Times New Roman" w:cs="Times New Roman"/>
          <w:color w:val="000000"/>
          <w:sz w:val="28"/>
          <w:szCs w:val="28"/>
        </w:rPr>
        <w:t xml:space="preserve">этого </w:t>
      </w:r>
      <w:r w:rsidR="00CE6F6A" w:rsidRPr="00A137FC">
        <w:rPr>
          <w:rFonts w:ascii="Times New Roman" w:hAnsi="Times New Roman" w:cs="Times New Roman"/>
          <w:color w:val="000000"/>
          <w:sz w:val="28"/>
          <w:szCs w:val="28"/>
        </w:rPr>
        <w:t xml:space="preserve">памятника, </w:t>
      </w:r>
      <w:r w:rsidR="005D6719" w:rsidRPr="00A137FC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 w:rsidR="001C69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D6719" w:rsidRPr="00A137FC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="005D6306">
        <w:rPr>
          <w:rFonts w:ascii="Times New Roman" w:hAnsi="Times New Roman" w:cs="Times New Roman"/>
          <w:sz w:val="28"/>
          <w:szCs w:val="28"/>
        </w:rPr>
        <w:t>он</w:t>
      </w:r>
      <w:r w:rsidR="005D6719" w:rsidRPr="00A137FC">
        <w:rPr>
          <w:rFonts w:ascii="Times New Roman" w:hAnsi="Times New Roman" w:cs="Times New Roman"/>
          <w:sz w:val="28"/>
          <w:szCs w:val="28"/>
        </w:rPr>
        <w:t xml:space="preserve"> </w:t>
      </w:r>
      <w:r w:rsidR="007C3F6A" w:rsidRPr="00A137FC">
        <w:rPr>
          <w:rFonts w:ascii="Times New Roman" w:hAnsi="Times New Roman" w:cs="Times New Roman"/>
          <w:sz w:val="28"/>
          <w:szCs w:val="28"/>
        </w:rPr>
        <w:t xml:space="preserve">был </w:t>
      </w:r>
      <w:r w:rsidR="005D6719" w:rsidRPr="00A137FC">
        <w:rPr>
          <w:rFonts w:ascii="Times New Roman" w:hAnsi="Times New Roman" w:cs="Times New Roman"/>
          <w:sz w:val="28"/>
          <w:szCs w:val="28"/>
        </w:rPr>
        <w:t xml:space="preserve">отнесён к категории объектов регионального (областного) значения. </w:t>
      </w:r>
    </w:p>
    <w:p w14:paraId="2F56AF66" w14:textId="4C651B53" w:rsidR="00915ADF" w:rsidRDefault="00136CF5" w:rsidP="00A13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04019" w:rsidRPr="00915ADF">
        <w:rPr>
          <w:rFonts w:ascii="Times New Roman" w:hAnsi="Times New Roman" w:cs="Times New Roman"/>
          <w:sz w:val="28"/>
          <w:szCs w:val="28"/>
        </w:rPr>
        <w:t xml:space="preserve">Прошло 80 лет со дня страшной трагедии. </w:t>
      </w:r>
      <w:r w:rsidR="005D6306" w:rsidRPr="00915ADF">
        <w:rPr>
          <w:rFonts w:ascii="Times New Roman" w:hAnsi="Times New Roman" w:cs="Times New Roman"/>
          <w:sz w:val="28"/>
          <w:szCs w:val="28"/>
        </w:rPr>
        <w:t>Но мы, жители современного Некоуз</w:t>
      </w:r>
      <w:r w:rsidR="007403EB">
        <w:rPr>
          <w:rFonts w:ascii="Times New Roman" w:hAnsi="Times New Roman" w:cs="Times New Roman"/>
          <w:sz w:val="28"/>
          <w:szCs w:val="28"/>
        </w:rPr>
        <w:t>ского района</w:t>
      </w:r>
      <w:r w:rsidR="005D6306" w:rsidRPr="00915ADF">
        <w:rPr>
          <w:rFonts w:ascii="Times New Roman" w:hAnsi="Times New Roman" w:cs="Times New Roman"/>
          <w:sz w:val="28"/>
          <w:szCs w:val="28"/>
        </w:rPr>
        <w:t>, буд</w:t>
      </w:r>
      <w:r w:rsidR="00915ADF" w:rsidRPr="00915ADF">
        <w:rPr>
          <w:rFonts w:ascii="Times New Roman" w:hAnsi="Times New Roman" w:cs="Times New Roman"/>
          <w:sz w:val="28"/>
          <w:szCs w:val="28"/>
        </w:rPr>
        <w:t>ем помнить о безвинно погибших</w:t>
      </w:r>
      <w:r w:rsidR="00915ADF">
        <w:rPr>
          <w:rFonts w:ascii="Times New Roman" w:hAnsi="Times New Roman" w:cs="Times New Roman"/>
          <w:sz w:val="28"/>
          <w:szCs w:val="28"/>
        </w:rPr>
        <w:t>. «Люди! Покуда сердца стучатся, - помните! Какой ценой завоёвано счастье, - пожалуйста, помните!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BE6ED2C" w14:textId="70D567C0" w:rsidR="00D87EBE" w:rsidRDefault="0056399C" w:rsidP="00563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77B1A">
        <w:rPr>
          <w:rFonts w:ascii="Times New Roman" w:hAnsi="Times New Roman" w:cs="Times New Roman"/>
          <w:sz w:val="28"/>
          <w:szCs w:val="28"/>
        </w:rPr>
        <w:t>О</w:t>
      </w:r>
      <w:r w:rsidR="00D87EBE">
        <w:rPr>
          <w:rFonts w:ascii="Times New Roman" w:hAnsi="Times New Roman" w:cs="Times New Roman"/>
          <w:sz w:val="28"/>
          <w:szCs w:val="28"/>
        </w:rPr>
        <w:t xml:space="preserve">сенью </w:t>
      </w:r>
      <w:r w:rsidR="00E77B1A">
        <w:rPr>
          <w:rFonts w:ascii="Times New Roman" w:hAnsi="Times New Roman" w:cs="Times New Roman"/>
          <w:sz w:val="28"/>
          <w:szCs w:val="28"/>
        </w:rPr>
        <w:t xml:space="preserve">же 1941 года </w:t>
      </w:r>
      <w:r w:rsidR="00D87EBE">
        <w:rPr>
          <w:rFonts w:ascii="Times New Roman" w:hAnsi="Times New Roman" w:cs="Times New Roman"/>
          <w:sz w:val="28"/>
          <w:szCs w:val="28"/>
        </w:rPr>
        <w:t>у железнодорожного полотна появилось ещё одно захоронение. По рассказам очевидцев, в этой могиле покоится прах убитого во время очередной бомбардировки осколком бомбы военного – то ли солдата, то ли офицера. Имя и фамилия его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BE">
        <w:rPr>
          <w:rFonts w:ascii="Times New Roman" w:hAnsi="Times New Roman" w:cs="Times New Roman"/>
          <w:sz w:val="28"/>
          <w:szCs w:val="28"/>
        </w:rPr>
        <w:t>известны, и поэтому</w:t>
      </w:r>
      <w:r>
        <w:rPr>
          <w:rFonts w:ascii="Times New Roman" w:hAnsi="Times New Roman" w:cs="Times New Roman"/>
          <w:sz w:val="28"/>
          <w:szCs w:val="28"/>
        </w:rPr>
        <w:t xml:space="preserve"> на памятнике – лаконичная надпись: «Неизвестному солдату».</w:t>
      </w:r>
      <w:r w:rsidR="00D87E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C4E24" w14:textId="420E86D5" w:rsidR="00B57247" w:rsidRDefault="00B57247" w:rsidP="00563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D834F1" w14:textId="66088C19" w:rsidR="00B57247" w:rsidRPr="00B57247" w:rsidRDefault="00B57247" w:rsidP="00B57247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57247">
        <w:rPr>
          <w:rFonts w:ascii="Times New Roman" w:hAnsi="Times New Roman" w:cs="Times New Roman"/>
          <w:b/>
          <w:i/>
          <w:iCs/>
          <w:sz w:val="28"/>
          <w:szCs w:val="28"/>
        </w:rPr>
        <w:t>(Объявляется минута молчания, по возможности зажигаются свечи памяти)</w:t>
      </w:r>
    </w:p>
    <w:p w14:paraId="4257655B" w14:textId="77777777" w:rsidR="00B57247" w:rsidRPr="00B57247" w:rsidRDefault="00B57247" w:rsidP="0056399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B57247" w:rsidRPr="00B5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7E1D"/>
    <w:multiLevelType w:val="hybridMultilevel"/>
    <w:tmpl w:val="704EF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35110"/>
    <w:multiLevelType w:val="hybridMultilevel"/>
    <w:tmpl w:val="EDE2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12230"/>
    <w:multiLevelType w:val="hybridMultilevel"/>
    <w:tmpl w:val="84B6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00DE9"/>
    <w:multiLevelType w:val="hybridMultilevel"/>
    <w:tmpl w:val="6944B30C"/>
    <w:lvl w:ilvl="0" w:tplc="C8C4B5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D41D4A"/>
    <w:multiLevelType w:val="hybridMultilevel"/>
    <w:tmpl w:val="38F8F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07B4C"/>
    <w:multiLevelType w:val="hybridMultilevel"/>
    <w:tmpl w:val="69E4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23E69"/>
    <w:multiLevelType w:val="hybridMultilevel"/>
    <w:tmpl w:val="9342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613A5"/>
    <w:multiLevelType w:val="hybridMultilevel"/>
    <w:tmpl w:val="BCFE10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A9625E3"/>
    <w:multiLevelType w:val="hybridMultilevel"/>
    <w:tmpl w:val="C48CDF74"/>
    <w:lvl w:ilvl="0" w:tplc="CBF2B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59B"/>
    <w:rsid w:val="0007539D"/>
    <w:rsid w:val="000A22CD"/>
    <w:rsid w:val="000D5A42"/>
    <w:rsid w:val="00136CF5"/>
    <w:rsid w:val="001B61C9"/>
    <w:rsid w:val="001C693C"/>
    <w:rsid w:val="00236213"/>
    <w:rsid w:val="00304496"/>
    <w:rsid w:val="00305662"/>
    <w:rsid w:val="00315705"/>
    <w:rsid w:val="0040578C"/>
    <w:rsid w:val="00482B03"/>
    <w:rsid w:val="004F4CA4"/>
    <w:rsid w:val="00504019"/>
    <w:rsid w:val="0056399C"/>
    <w:rsid w:val="00573A23"/>
    <w:rsid w:val="005D6306"/>
    <w:rsid w:val="005D6719"/>
    <w:rsid w:val="00686A2F"/>
    <w:rsid w:val="006F2888"/>
    <w:rsid w:val="00732586"/>
    <w:rsid w:val="007403EB"/>
    <w:rsid w:val="00774CF2"/>
    <w:rsid w:val="007C3F6A"/>
    <w:rsid w:val="008C4849"/>
    <w:rsid w:val="00915ADF"/>
    <w:rsid w:val="00937DFE"/>
    <w:rsid w:val="00947AD1"/>
    <w:rsid w:val="00951947"/>
    <w:rsid w:val="0098759B"/>
    <w:rsid w:val="00A137FC"/>
    <w:rsid w:val="00A637D0"/>
    <w:rsid w:val="00B4301F"/>
    <w:rsid w:val="00B57247"/>
    <w:rsid w:val="00B63B0B"/>
    <w:rsid w:val="00C51FBF"/>
    <w:rsid w:val="00CE6F6A"/>
    <w:rsid w:val="00D52B85"/>
    <w:rsid w:val="00D87EBE"/>
    <w:rsid w:val="00DC2AEF"/>
    <w:rsid w:val="00E04B31"/>
    <w:rsid w:val="00E77B1A"/>
    <w:rsid w:val="00F04CFC"/>
    <w:rsid w:val="00F92ED9"/>
    <w:rsid w:val="00FC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2279"/>
  <w15:docId w15:val="{726F3883-6EFB-4F6C-9992-68EA9D37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719"/>
  </w:style>
  <w:style w:type="paragraph" w:styleId="1">
    <w:name w:val="heading 1"/>
    <w:basedOn w:val="a"/>
    <w:link w:val="10"/>
    <w:uiPriority w:val="9"/>
    <w:qFormat/>
    <w:rsid w:val="005D6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7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7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67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5D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D6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D67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aliases w:val="Перечисление Знак"/>
    <w:link w:val="a7"/>
    <w:uiPriority w:val="1"/>
    <w:locked/>
    <w:rsid w:val="005D6719"/>
  </w:style>
  <w:style w:type="paragraph" w:styleId="a7">
    <w:name w:val="No Spacing"/>
    <w:aliases w:val="Перечисление"/>
    <w:link w:val="a6"/>
    <w:uiPriority w:val="1"/>
    <w:qFormat/>
    <w:rsid w:val="005D671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5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ELENA_VYU21</cp:lastModifiedBy>
  <cp:revision>8</cp:revision>
  <dcterms:created xsi:type="dcterms:W3CDTF">2021-10-17T18:08:00Z</dcterms:created>
  <dcterms:modified xsi:type="dcterms:W3CDTF">2021-10-20T05:40:00Z</dcterms:modified>
</cp:coreProperties>
</file>